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FD0" w:rsidRPr="00920FD0" w:rsidRDefault="00920FD0" w:rsidP="00920FD0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920FD0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QUESITO N.3 </w:t>
      </w:r>
    </w:p>
    <w:p w:rsidR="00920FD0" w:rsidRPr="00567401" w:rsidRDefault="00920FD0" w:rsidP="00920FD0">
      <w:pPr>
        <w:shd w:val="clear" w:color="auto" w:fill="FFFFFF"/>
        <w:spacing w:after="24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67401">
        <w:rPr>
          <w:rFonts w:ascii="Arial" w:hAnsi="Arial" w:cs="Arial"/>
          <w:sz w:val="20"/>
          <w:szCs w:val="20"/>
          <w:shd w:val="clear" w:color="auto" w:fill="FFFFFF"/>
        </w:rPr>
        <w:t>Vorrei sapere in quale modalità ci si può iscrivere al sopralluogo per il concorso relativo all'</w:t>
      </w:r>
      <w:proofErr w:type="spellStart"/>
      <w:r w:rsidRPr="00567401">
        <w:rPr>
          <w:rFonts w:ascii="Arial" w:hAnsi="Arial" w:cs="Arial"/>
          <w:sz w:val="20"/>
          <w:szCs w:val="20"/>
          <w:shd w:val="clear" w:color="auto" w:fill="FFFFFF"/>
        </w:rPr>
        <w:t>Hub</w:t>
      </w:r>
      <w:proofErr w:type="spellEnd"/>
      <w:r w:rsidRPr="00567401">
        <w:rPr>
          <w:rFonts w:ascii="Arial" w:hAnsi="Arial" w:cs="Arial"/>
          <w:sz w:val="20"/>
          <w:szCs w:val="20"/>
          <w:shd w:val="clear" w:color="auto" w:fill="FFFFFF"/>
        </w:rPr>
        <w:t xml:space="preserve"> intermodale della Stazione di Ravenna, dato che da come apprendo da un'altra domanda riportata nel sito del Comune, vi sarà un sopralluogo con i tecnici comunali fissato per il prossimo 10 novembre alle ore 11 in Piazzale Farini.</w:t>
      </w:r>
    </w:p>
    <w:p w:rsidR="00920FD0" w:rsidRPr="00567401" w:rsidRDefault="00920FD0">
      <w:pPr>
        <w:shd w:val="clear" w:color="auto" w:fill="FFFFFF"/>
        <w:spacing w:after="24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67401">
        <w:rPr>
          <w:rFonts w:ascii="Arial" w:hAnsi="Arial" w:cs="Arial"/>
          <w:sz w:val="20"/>
          <w:szCs w:val="20"/>
          <w:shd w:val="clear" w:color="auto" w:fill="FFFFFF"/>
        </w:rPr>
        <w:t>Inoltre, desidererei sapere se è necessario inoltrare l'iscrizione al concorso del proprio team di lavoro (tramite la modulistica) prima di effettuare il sopralluogo, o se può essere fatta più avanti.</w:t>
      </w:r>
    </w:p>
    <w:p w:rsidR="00EB2CF6" w:rsidRPr="00567401" w:rsidRDefault="00920FD0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67401">
        <w:rPr>
          <w:rFonts w:ascii="Arial" w:eastAsia="Times New Roman" w:hAnsi="Arial" w:cs="Arial"/>
          <w:b/>
          <w:sz w:val="20"/>
          <w:szCs w:val="20"/>
        </w:rPr>
        <w:t>QUESITO N. 4</w:t>
      </w:r>
    </w:p>
    <w:p w:rsidR="00457EBB" w:rsidRPr="00567401" w:rsidRDefault="00457EBB" w:rsidP="00457EB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67401">
        <w:rPr>
          <w:rFonts w:ascii="Arial" w:eastAsia="Times New Roman" w:hAnsi="Arial" w:cs="Arial"/>
          <w:sz w:val="20"/>
          <w:szCs w:val="20"/>
        </w:rPr>
        <w:t>Buongiorno, con la presente si chiede di poter eseguire il sopralluogo.</w:t>
      </w:r>
    </w:p>
    <w:p w:rsidR="00920FD0" w:rsidRPr="00567401" w:rsidRDefault="00920FD0" w:rsidP="00457EB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20FD0" w:rsidRPr="00567401" w:rsidRDefault="00920FD0">
      <w:pPr>
        <w:shd w:val="clear" w:color="auto" w:fill="FFFFFF"/>
        <w:spacing w:after="240" w:line="240" w:lineRule="auto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567401">
        <w:rPr>
          <w:rFonts w:ascii="Arial" w:hAnsi="Arial" w:cs="Arial"/>
          <w:b/>
          <w:sz w:val="20"/>
          <w:szCs w:val="20"/>
          <w:shd w:val="clear" w:color="auto" w:fill="FFFFFF"/>
        </w:rPr>
        <w:t>QUESITO N. 5</w:t>
      </w:r>
    </w:p>
    <w:p w:rsidR="00920FD0" w:rsidRPr="00567401" w:rsidRDefault="00920FD0">
      <w:pPr>
        <w:shd w:val="clear" w:color="auto" w:fill="FFFFFF"/>
        <w:spacing w:after="24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67401">
        <w:rPr>
          <w:rFonts w:ascii="Arial" w:hAnsi="Arial" w:cs="Arial"/>
          <w:sz w:val="20"/>
          <w:szCs w:val="20"/>
          <w:shd w:val="clear" w:color="auto" w:fill="FFFFFF"/>
        </w:rPr>
        <w:t xml:space="preserve">Vorrei sapere se il sopralluogo del 10 </w:t>
      </w:r>
      <w:proofErr w:type="gramStart"/>
      <w:r w:rsidRPr="00567401">
        <w:rPr>
          <w:rFonts w:ascii="Arial" w:hAnsi="Arial" w:cs="Arial"/>
          <w:sz w:val="20"/>
          <w:szCs w:val="20"/>
          <w:shd w:val="clear" w:color="auto" w:fill="FFFFFF"/>
        </w:rPr>
        <w:t>Novembre</w:t>
      </w:r>
      <w:proofErr w:type="gramEnd"/>
      <w:r w:rsidRPr="00567401">
        <w:rPr>
          <w:rFonts w:ascii="Arial" w:hAnsi="Arial" w:cs="Arial"/>
          <w:sz w:val="20"/>
          <w:szCs w:val="20"/>
          <w:shd w:val="clear" w:color="auto" w:fill="FFFFFF"/>
        </w:rPr>
        <w:t xml:space="preserve"> è ancora previsto e come fare richiesta per partecipare.</w:t>
      </w:r>
    </w:p>
    <w:p w:rsidR="00313966" w:rsidRPr="00567401" w:rsidRDefault="00920FD0" w:rsidP="00313966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67401">
        <w:rPr>
          <w:rFonts w:ascii="Arial" w:eastAsia="Times New Roman" w:hAnsi="Arial" w:cs="Arial"/>
          <w:b/>
          <w:sz w:val="20"/>
          <w:szCs w:val="20"/>
        </w:rPr>
        <w:t>Risposta ai quesiti</w:t>
      </w:r>
      <w:r w:rsidR="00457EBB" w:rsidRPr="00567401">
        <w:rPr>
          <w:rFonts w:ascii="Arial" w:eastAsia="Times New Roman" w:hAnsi="Arial" w:cs="Arial"/>
          <w:b/>
          <w:sz w:val="20"/>
          <w:szCs w:val="20"/>
        </w:rPr>
        <w:t xml:space="preserve"> n. 3</w:t>
      </w:r>
      <w:r w:rsidRPr="00567401">
        <w:rPr>
          <w:rFonts w:ascii="Arial" w:eastAsia="Times New Roman" w:hAnsi="Arial" w:cs="Arial"/>
          <w:b/>
          <w:sz w:val="20"/>
          <w:szCs w:val="20"/>
        </w:rPr>
        <w:t>, 4 e 5</w:t>
      </w:r>
    </w:p>
    <w:p w:rsidR="00920FD0" w:rsidRPr="00567401" w:rsidRDefault="00920FD0" w:rsidP="00920FD0">
      <w:pPr>
        <w:pStyle w:val="Default"/>
        <w:spacing w:before="1" w:after="200"/>
        <w:jc w:val="both"/>
        <w:rPr>
          <w:rFonts w:ascii="Arial" w:hAnsi="Arial" w:cs="Arial"/>
          <w:color w:val="auto"/>
          <w:sz w:val="20"/>
          <w:szCs w:val="20"/>
          <w:shd w:val="clear" w:color="auto" w:fill="FFFFFF"/>
        </w:rPr>
      </w:pPr>
      <w:r w:rsidRPr="00567401">
        <w:rPr>
          <w:rFonts w:ascii="Arial" w:hAnsi="Arial" w:cs="Arial"/>
          <w:color w:val="auto"/>
          <w:sz w:val="20"/>
          <w:szCs w:val="20"/>
          <w:shd w:val="clear" w:color="auto" w:fill="FFFFFF"/>
        </w:rPr>
        <w:t>Come chiarito nel quesito n. 1 pubblicato alla pagina internet del concorso, un sopralluogo è fissato per il giorno martedì </w:t>
      </w:r>
      <w:r w:rsidRPr="00567401">
        <w:rPr>
          <w:rStyle w:val="object"/>
          <w:rFonts w:ascii="Arial" w:hAnsi="Arial" w:cs="Arial"/>
          <w:color w:val="auto"/>
          <w:sz w:val="20"/>
          <w:szCs w:val="20"/>
          <w:shd w:val="clear" w:color="auto" w:fill="FFFFFF"/>
        </w:rPr>
        <w:t>10/11/2020</w:t>
      </w:r>
      <w:r w:rsidRPr="00567401">
        <w:rPr>
          <w:rFonts w:ascii="Arial" w:hAnsi="Arial" w:cs="Arial"/>
          <w:color w:val="auto"/>
          <w:sz w:val="20"/>
          <w:szCs w:val="20"/>
          <w:shd w:val="clear" w:color="auto" w:fill="FFFFFF"/>
        </w:rPr>
        <w:t> alle ore 11,00 con appuntamento in Piazza Luigi Carlo Farini dinanzi al civico 21, (sede degli uffici comunali) a cui chiunque, se interessato, potrà partecipare, senza alcuna necessità di iscrizione o di richiesta di partecipazione; fermo restando che trattandosi di luoghi a libero accesso è sempre possibile effettuare il sopralluogo da soli dopo la scadenza di tale data.</w:t>
      </w:r>
    </w:p>
    <w:p w:rsidR="00920FD0" w:rsidRPr="00567401" w:rsidRDefault="00920FD0" w:rsidP="00920FD0">
      <w:pPr>
        <w:pStyle w:val="Default"/>
        <w:spacing w:before="1" w:after="200"/>
        <w:jc w:val="both"/>
        <w:rPr>
          <w:rFonts w:ascii="Arial" w:hAnsi="Arial" w:cs="Arial"/>
          <w:color w:val="auto"/>
          <w:sz w:val="20"/>
          <w:szCs w:val="20"/>
          <w:shd w:val="clear" w:color="auto" w:fill="FFFFFF"/>
        </w:rPr>
      </w:pPr>
      <w:r w:rsidRPr="00567401">
        <w:rPr>
          <w:rFonts w:ascii="Arial" w:hAnsi="Arial" w:cs="Arial"/>
          <w:color w:val="auto"/>
          <w:sz w:val="20"/>
          <w:szCs w:val="20"/>
          <w:shd w:val="clear" w:color="auto" w:fill="FFFFFF"/>
        </w:rPr>
        <w:t>L'iscrizione al concorso può essere fatta più avanti come da scadenze riportate nei documenti d</w:t>
      </w:r>
      <w:r w:rsidR="00567401" w:rsidRPr="00567401">
        <w:rPr>
          <w:rFonts w:ascii="Arial" w:hAnsi="Arial" w:cs="Arial"/>
          <w:color w:val="auto"/>
          <w:sz w:val="20"/>
          <w:szCs w:val="20"/>
          <w:shd w:val="clear" w:color="auto" w:fill="FFFFFF"/>
        </w:rPr>
        <w:t xml:space="preserve">i gara, </w:t>
      </w:r>
      <w:r w:rsidR="00567401" w:rsidRPr="00567401">
        <w:rPr>
          <w:rFonts w:ascii="Arial" w:hAnsi="Arial" w:cs="Arial"/>
          <w:color w:val="auto"/>
          <w:sz w:val="20"/>
          <w:szCs w:val="20"/>
          <w:shd w:val="clear" w:color="auto" w:fill="FFFFFF"/>
        </w:rPr>
        <w:t>e pertanto entro le ore 12.30 del </w:t>
      </w:r>
      <w:r w:rsidR="00567401" w:rsidRPr="00567401">
        <w:rPr>
          <w:rStyle w:val="object"/>
          <w:rFonts w:ascii="Arial" w:hAnsi="Arial" w:cs="Arial"/>
          <w:color w:val="auto"/>
          <w:sz w:val="20"/>
          <w:szCs w:val="20"/>
          <w:shd w:val="clear" w:color="auto" w:fill="FFFFFF"/>
        </w:rPr>
        <w:t>29/01/2021</w:t>
      </w:r>
      <w:bookmarkStart w:id="0" w:name="_GoBack"/>
      <w:bookmarkEnd w:id="0"/>
    </w:p>
    <w:p w:rsidR="00EB2CF6" w:rsidRDefault="00EB2CF6">
      <w:pPr>
        <w:pStyle w:val="Default"/>
        <w:spacing w:before="1" w:after="200"/>
        <w:ind w:hanging="6"/>
        <w:jc w:val="both"/>
      </w:pPr>
    </w:p>
    <w:sectPr w:rsidR="00EB2CF6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61315"/>
    <w:multiLevelType w:val="multilevel"/>
    <w:tmpl w:val="6E6A7B9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CF6"/>
    <w:rsid w:val="00313966"/>
    <w:rsid w:val="00457EBB"/>
    <w:rsid w:val="00567401"/>
    <w:rsid w:val="00920FD0"/>
    <w:rsid w:val="00EB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CCBCE"/>
  <w15:docId w15:val="{669813DB-7A88-408D-9787-943542B2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</w:style>
  <w:style w:type="paragraph" w:styleId="Titolo2">
    <w:name w:val="heading 2"/>
    <w:basedOn w:val="Titolo"/>
    <w:next w:val="Corpotesto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Default">
    <w:name w:val="Default"/>
    <w:qFormat/>
    <w:pPr>
      <w:widowControl w:val="0"/>
    </w:pPr>
    <w:rPr>
      <w:rFonts w:ascii="Calibri" w:hAnsi="Calibri"/>
      <w:color w:val="000000"/>
      <w:sz w:val="24"/>
    </w:rPr>
  </w:style>
  <w:style w:type="character" w:customStyle="1" w:styleId="object">
    <w:name w:val="object"/>
    <w:basedOn w:val="Carpredefinitoparagrafo"/>
    <w:rsid w:val="00920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1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BandoStazioneBase</vt:lpstr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BandoStazioneBase</dc:title>
  <dc:subject/>
  <dc:creator>User</dc:creator>
  <dc:description/>
  <cp:lastModifiedBy>Windows User</cp:lastModifiedBy>
  <cp:revision>3</cp:revision>
  <dcterms:created xsi:type="dcterms:W3CDTF">2020-11-09T08:12:00Z</dcterms:created>
  <dcterms:modified xsi:type="dcterms:W3CDTF">2020-11-09T08:32:00Z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